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37A0" w:rsidRDefault="002837A0">
      <w:pPr>
        <w:tabs>
          <w:tab w:val="left" w:pos="9360"/>
        </w:tabs>
        <w:rPr>
          <w:rFonts w:ascii="Times New Roman" w:eastAsia="Times New Roman" w:hAnsi="Times New Roman" w:cs="Times New Roman"/>
          <w:sz w:val="22"/>
          <w:szCs w:val="22"/>
        </w:rPr>
      </w:pPr>
    </w:p>
    <w:p w:rsidR="002837A0" w:rsidRDefault="002837A0">
      <w:pPr>
        <w:tabs>
          <w:tab w:val="center" w:pos="4320"/>
          <w:tab w:val="right" w:pos="8640"/>
        </w:tabs>
        <w:jc w:val="center"/>
        <w:rPr>
          <w:rFonts w:ascii="Times New Roman" w:eastAsia="Times New Roman" w:hAnsi="Times New Roman" w:cs="Times New Roman"/>
          <w:sz w:val="22"/>
          <w:szCs w:val="22"/>
        </w:rPr>
      </w:pPr>
    </w:p>
    <w:p w:rsidR="002837A0" w:rsidRDefault="00205DF9">
      <w:pPr>
        <w:tabs>
          <w:tab w:val="center" w:pos="4320"/>
          <w:tab w:val="right" w:pos="8640"/>
        </w:tabs>
        <w:jc w:val="center"/>
        <w:rPr>
          <w:rFonts w:ascii="Times New Roman" w:eastAsia="Times New Roman" w:hAnsi="Times New Roman" w:cs="Times New Roman"/>
        </w:rPr>
      </w:pPr>
      <w:r>
        <w:rPr>
          <w:rFonts w:ascii="Times New Roman" w:eastAsia="Times New Roman" w:hAnsi="Times New Roman" w:cs="Times New Roman"/>
          <w:i/>
          <w:sz w:val="22"/>
          <w:szCs w:val="22"/>
        </w:rPr>
        <w:t>Community Crops provides equal opportunity for all.  We do not discriminate in any aspect of employment or service because of race, color, sex, national origin, age, disability, religion, sexual orientation, or any other improper criterion.</w:t>
      </w:r>
    </w:p>
    <w:p w:rsidR="002837A0" w:rsidRDefault="00205DF9">
      <w:pPr>
        <w:tabs>
          <w:tab w:val="left" w:pos="0"/>
          <w:tab w:val="left" w:pos="50"/>
          <w:tab w:val="left" w:pos="150"/>
          <w:tab w:val="left" w:pos="250"/>
          <w:tab w:val="right" w:pos="5744"/>
          <w:tab w:val="left" w:pos="7513"/>
        </w:tabs>
        <w:jc w:val="center"/>
        <w:rPr>
          <w:rFonts w:ascii="Times New Roman" w:eastAsia="Times New Roman" w:hAnsi="Times New Roman" w:cs="Times New Roman"/>
          <w:b/>
          <w:sz w:val="22"/>
          <w:szCs w:val="22"/>
        </w:rPr>
      </w:pPr>
      <w:r>
        <w:rPr>
          <w:rFonts w:ascii="Times New Roman" w:eastAsia="Times New Roman" w:hAnsi="Times New Roman" w:cs="Times New Roman"/>
          <w:i/>
          <w:sz w:val="22"/>
          <w:szCs w:val="22"/>
        </w:rPr>
        <w:t xml:space="preserve"> All AmeriCorps members have the right to request a reasonable accommodation in order to perform the essential functions of their position.  Reasonable accommodations may be provided upon request. If you are a person with a disability and you would like to request a reasonable accommodation, please contact:  Ben McShane-Jewell, Executive Director, 402-474-9802 or </w:t>
      </w:r>
      <w:r>
        <w:rPr>
          <w:rFonts w:ascii="Times New Roman" w:eastAsia="Times New Roman" w:hAnsi="Times New Roman" w:cs="Times New Roman"/>
          <w:b/>
          <w:i/>
          <w:sz w:val="22"/>
          <w:szCs w:val="22"/>
        </w:rPr>
        <w:t>ben@communitycrops.org</w:t>
      </w:r>
    </w:p>
    <w:p w:rsidR="002837A0" w:rsidRDefault="002837A0">
      <w:pPr>
        <w:tabs>
          <w:tab w:val="left" w:pos="0"/>
          <w:tab w:val="left" w:pos="50"/>
          <w:tab w:val="left" w:pos="150"/>
          <w:tab w:val="left" w:pos="250"/>
          <w:tab w:val="right" w:pos="5744"/>
          <w:tab w:val="left" w:pos="7513"/>
        </w:tabs>
        <w:jc w:val="center"/>
        <w:rPr>
          <w:rFonts w:ascii="Times New Roman" w:eastAsia="Times New Roman" w:hAnsi="Times New Roman" w:cs="Times New Roman"/>
          <w:b/>
          <w:sz w:val="22"/>
          <w:szCs w:val="22"/>
        </w:rPr>
      </w:pPr>
    </w:p>
    <w:tbl>
      <w:tblPr>
        <w:tblStyle w:val="a"/>
        <w:tblW w:w="10545" w:type="dxa"/>
        <w:tblInd w:w="-387" w:type="dxa"/>
        <w:tblLayout w:type="fixed"/>
        <w:tblLook w:val="0000" w:firstRow="0" w:lastRow="0" w:firstColumn="0" w:lastColumn="0" w:noHBand="0" w:noVBand="0"/>
      </w:tblPr>
      <w:tblGrid>
        <w:gridCol w:w="2613"/>
        <w:gridCol w:w="7932"/>
      </w:tblGrid>
      <w:tr w:rsidR="002837A0">
        <w:tc>
          <w:tcPr>
            <w:tcW w:w="2613" w:type="dxa"/>
            <w:tcBorders>
              <w:top w:val="single" w:sz="4" w:space="0" w:color="000001"/>
              <w:left w:val="single" w:sz="4" w:space="0" w:color="000001"/>
              <w:bottom w:val="single" w:sz="4" w:space="0" w:color="000001"/>
            </w:tcBorders>
          </w:tcPr>
          <w:p w:rsidR="002837A0" w:rsidRDefault="00205DF9">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Position Title and Information</w:t>
            </w:r>
          </w:p>
        </w:tc>
        <w:tc>
          <w:tcPr>
            <w:tcW w:w="7932" w:type="dxa"/>
            <w:tcBorders>
              <w:top w:val="single" w:sz="4" w:space="0" w:color="000001"/>
              <w:left w:val="single" w:sz="4" w:space="0" w:color="000001"/>
              <w:bottom w:val="single" w:sz="4" w:space="0" w:color="000001"/>
              <w:right w:val="single" w:sz="4" w:space="0" w:color="000001"/>
            </w:tcBorders>
          </w:tcPr>
          <w:p w:rsidR="002837A0" w:rsidRDefault="00A644C3">
            <w:pPr>
              <w:tabs>
                <w:tab w:val="left" w:pos="0"/>
                <w:tab w:val="left" w:pos="50"/>
                <w:tab w:val="left" w:pos="150"/>
                <w:tab w:val="left" w:pos="250"/>
                <w:tab w:val="right" w:pos="5744"/>
                <w:tab w:val="left" w:pos="7513"/>
              </w:tabs>
              <w:spacing w:before="60" w:after="60"/>
              <w:rPr>
                <w:rFonts w:ascii="Times New Roman" w:eastAsia="Times New Roman" w:hAnsi="Times New Roman" w:cs="Times New Roman"/>
                <w:sz w:val="22"/>
                <w:szCs w:val="22"/>
              </w:rPr>
            </w:pPr>
            <w:r>
              <w:rPr>
                <w:rFonts w:ascii="Times New Roman" w:eastAsia="Times New Roman" w:hAnsi="Times New Roman" w:cs="Times New Roman"/>
                <w:sz w:val="22"/>
                <w:szCs w:val="22"/>
              </w:rPr>
              <w:t>Half t</w:t>
            </w:r>
            <w:r w:rsidR="00205DF9">
              <w:rPr>
                <w:rFonts w:ascii="Times New Roman" w:eastAsia="Times New Roman" w:hAnsi="Times New Roman" w:cs="Times New Roman"/>
                <w:sz w:val="22"/>
                <w:szCs w:val="22"/>
              </w:rPr>
              <w:t>ime Youth Garden Education AmeriCorps Member</w:t>
            </w:r>
          </w:p>
          <w:p w:rsidR="002837A0" w:rsidRDefault="00205DF9" w:rsidP="00A644C3">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 xml:space="preserve">Members serve a minimum of </w:t>
            </w:r>
            <w:r w:rsidR="00A644C3">
              <w:rPr>
                <w:rFonts w:ascii="Times New Roman" w:eastAsia="Times New Roman" w:hAnsi="Times New Roman" w:cs="Times New Roman"/>
                <w:sz w:val="22"/>
                <w:szCs w:val="22"/>
              </w:rPr>
              <w:t>900</w:t>
            </w:r>
            <w:r>
              <w:rPr>
                <w:rFonts w:ascii="Times New Roman" w:eastAsia="Times New Roman" w:hAnsi="Times New Roman" w:cs="Times New Roman"/>
                <w:sz w:val="22"/>
                <w:szCs w:val="22"/>
              </w:rPr>
              <w:t xml:space="preserve"> hours, or an average of </w:t>
            </w:r>
            <w:r w:rsidR="00A644C3">
              <w:rPr>
                <w:rFonts w:ascii="Times New Roman" w:eastAsia="Times New Roman" w:hAnsi="Times New Roman" w:cs="Times New Roman"/>
                <w:sz w:val="22"/>
                <w:szCs w:val="22"/>
              </w:rPr>
              <w:t>20</w:t>
            </w:r>
            <w:r>
              <w:rPr>
                <w:rFonts w:ascii="Times New Roman" w:eastAsia="Times New Roman" w:hAnsi="Times New Roman" w:cs="Times New Roman"/>
                <w:sz w:val="22"/>
                <w:szCs w:val="22"/>
              </w:rPr>
              <w:t xml:space="preserve"> hours per week. The term of service is eleven and </w:t>
            </w:r>
            <w:r w:rsidR="000364C3">
              <w:rPr>
                <w:rFonts w:ascii="Times New Roman" w:eastAsia="Times New Roman" w:hAnsi="Times New Roman" w:cs="Times New Roman"/>
                <w:sz w:val="22"/>
                <w:szCs w:val="22"/>
              </w:rPr>
              <w:t>a half months: September 1, 2017 through August 15, 2018</w:t>
            </w:r>
            <w:r>
              <w:rPr>
                <w:rFonts w:ascii="Times New Roman" w:eastAsia="Times New Roman" w:hAnsi="Times New Roman" w:cs="Times New Roman"/>
                <w:sz w:val="22"/>
                <w:szCs w:val="22"/>
              </w:rPr>
              <w:t>.</w:t>
            </w:r>
            <w:r>
              <w:rPr>
                <w:rFonts w:ascii="Times New Roman" w:eastAsia="Times New Roman" w:hAnsi="Times New Roman" w:cs="Times New Roman"/>
                <w:b/>
                <w:i/>
                <w:sz w:val="22"/>
                <w:szCs w:val="22"/>
              </w:rPr>
              <w:t xml:space="preserve"> </w:t>
            </w:r>
          </w:p>
        </w:tc>
      </w:tr>
      <w:tr w:rsidR="002837A0">
        <w:tc>
          <w:tcPr>
            <w:tcW w:w="2613" w:type="dxa"/>
            <w:tcBorders>
              <w:top w:val="single" w:sz="4" w:space="0" w:color="000001"/>
              <w:left w:val="single" w:sz="4" w:space="0" w:color="000001"/>
              <w:bottom w:val="single" w:sz="4" w:space="0" w:color="000001"/>
            </w:tcBorders>
          </w:tcPr>
          <w:p w:rsidR="002837A0" w:rsidRDefault="00205DF9">
            <w:pPr>
              <w:spacing w:before="120" w:after="120"/>
              <w:rPr>
                <w:sz w:val="22"/>
                <w:szCs w:val="22"/>
              </w:rPr>
            </w:pPr>
            <w:r>
              <w:rPr>
                <w:rFonts w:ascii="Times New Roman" w:eastAsia="Times New Roman" w:hAnsi="Times New Roman" w:cs="Times New Roman"/>
                <w:b/>
                <w:sz w:val="22"/>
                <w:szCs w:val="22"/>
              </w:rPr>
              <w:t xml:space="preserve">Immediate Supervisor Information: </w:t>
            </w:r>
          </w:p>
        </w:tc>
        <w:tc>
          <w:tcPr>
            <w:tcW w:w="7932" w:type="dxa"/>
            <w:tcBorders>
              <w:top w:val="single" w:sz="4" w:space="0" w:color="000001"/>
              <w:left w:val="single" w:sz="4" w:space="0" w:color="000001"/>
              <w:bottom w:val="single" w:sz="4" w:space="0" w:color="000001"/>
              <w:right w:val="single" w:sz="4" w:space="0" w:color="000001"/>
            </w:tcBorders>
          </w:tcPr>
          <w:p w:rsidR="002837A0" w:rsidRDefault="00205DF9">
            <w:pPr>
              <w:rPr>
                <w:sz w:val="22"/>
                <w:szCs w:val="22"/>
              </w:rPr>
            </w:pPr>
            <w:r>
              <w:rPr>
                <w:sz w:val="22"/>
                <w:szCs w:val="22"/>
              </w:rPr>
              <w:t>Kristi Chambers</w:t>
            </w:r>
          </w:p>
          <w:p w:rsidR="002837A0" w:rsidRDefault="00205DF9">
            <w:pPr>
              <w:rPr>
                <w:sz w:val="22"/>
                <w:szCs w:val="22"/>
              </w:rPr>
            </w:pPr>
            <w:r>
              <w:rPr>
                <w:sz w:val="22"/>
                <w:szCs w:val="22"/>
              </w:rPr>
              <w:t>YMCA School Community Coordinator</w:t>
            </w:r>
          </w:p>
          <w:p w:rsidR="002837A0" w:rsidRDefault="00205DF9">
            <w:r>
              <w:rPr>
                <w:sz w:val="22"/>
                <w:szCs w:val="22"/>
              </w:rPr>
              <w:t xml:space="preserve">KChambers@ymcalincoln.org or </w:t>
            </w:r>
            <w:r>
              <w:rPr>
                <w:color w:val="000080"/>
                <w:sz w:val="22"/>
                <w:szCs w:val="22"/>
                <w:u w:val="single"/>
              </w:rPr>
              <w:t>(402) 436-1564</w:t>
            </w:r>
          </w:p>
        </w:tc>
      </w:tr>
      <w:tr w:rsidR="002837A0">
        <w:tc>
          <w:tcPr>
            <w:tcW w:w="2613" w:type="dxa"/>
            <w:tcBorders>
              <w:top w:val="single" w:sz="4" w:space="0" w:color="000001"/>
              <w:left w:val="single" w:sz="4" w:space="0" w:color="000001"/>
              <w:bottom w:val="single" w:sz="4" w:space="0" w:color="000001"/>
            </w:tcBorders>
          </w:tcPr>
          <w:p w:rsidR="002837A0" w:rsidRDefault="00205DF9">
            <w:pPr>
              <w:spacing w:before="120" w:after="120"/>
              <w:rPr>
                <w:rFonts w:ascii="Merriweather Sans" w:eastAsia="Merriweather Sans" w:hAnsi="Merriweather Sans" w:cs="Merriweather Sans"/>
                <w:sz w:val="22"/>
                <w:szCs w:val="22"/>
              </w:rPr>
            </w:pPr>
            <w:r>
              <w:rPr>
                <w:rFonts w:ascii="Times New Roman" w:eastAsia="Times New Roman" w:hAnsi="Times New Roman" w:cs="Times New Roman"/>
                <w:b/>
                <w:color w:val="00000A"/>
                <w:sz w:val="22"/>
                <w:szCs w:val="22"/>
              </w:rPr>
              <w:t xml:space="preserve">Location(s) </w:t>
            </w:r>
            <w:r>
              <w:rPr>
                <w:rFonts w:ascii="Times New Roman" w:eastAsia="Times New Roman" w:hAnsi="Times New Roman" w:cs="Times New Roman"/>
                <w:color w:val="00000A"/>
                <w:sz w:val="22"/>
                <w:szCs w:val="22"/>
              </w:rPr>
              <w:t>where service will be performed</w:t>
            </w:r>
            <w:bookmarkStart w:id="0" w:name="gjdgxs" w:colFirst="0" w:colLast="0"/>
            <w:bookmarkEnd w:id="0"/>
          </w:p>
        </w:tc>
        <w:tc>
          <w:tcPr>
            <w:tcW w:w="7932" w:type="dxa"/>
            <w:tcBorders>
              <w:top w:val="single" w:sz="4" w:space="0" w:color="000001"/>
              <w:left w:val="single" w:sz="4" w:space="0" w:color="000001"/>
              <w:bottom w:val="single" w:sz="4" w:space="0" w:color="000001"/>
              <w:right w:val="single" w:sz="4" w:space="0" w:color="000001"/>
            </w:tcBorders>
          </w:tcPr>
          <w:p w:rsidR="002837A0" w:rsidRDefault="00205DF9">
            <w:pPr>
              <w:rPr>
                <w:sz w:val="22"/>
                <w:szCs w:val="22"/>
              </w:rPr>
            </w:pPr>
            <w:r>
              <w:rPr>
                <w:sz w:val="22"/>
                <w:szCs w:val="22"/>
              </w:rPr>
              <w:t xml:space="preserve">Mickle Middle School </w:t>
            </w:r>
          </w:p>
          <w:p w:rsidR="002837A0" w:rsidRDefault="00205DF9">
            <w:pPr>
              <w:rPr>
                <w:sz w:val="22"/>
                <w:szCs w:val="22"/>
              </w:rPr>
            </w:pPr>
            <w:r>
              <w:rPr>
                <w:sz w:val="22"/>
                <w:szCs w:val="22"/>
              </w:rPr>
              <w:t xml:space="preserve">Elliott Elementary School </w:t>
            </w:r>
          </w:p>
          <w:p w:rsidR="002837A0" w:rsidRDefault="00205DF9">
            <w:pPr>
              <w:rPr>
                <w:sz w:val="22"/>
                <w:szCs w:val="22"/>
              </w:rPr>
            </w:pPr>
            <w:r>
              <w:rPr>
                <w:sz w:val="22"/>
                <w:szCs w:val="22"/>
              </w:rPr>
              <w:t xml:space="preserve">Pershing Elementary School </w:t>
            </w:r>
          </w:p>
          <w:p w:rsidR="002837A0" w:rsidRDefault="00205DF9">
            <w:pPr>
              <w:rPr>
                <w:sz w:val="22"/>
                <w:szCs w:val="22"/>
              </w:rPr>
            </w:pPr>
            <w:proofErr w:type="spellStart"/>
            <w:r>
              <w:rPr>
                <w:sz w:val="22"/>
                <w:szCs w:val="22"/>
              </w:rPr>
              <w:t>Lefler</w:t>
            </w:r>
            <w:proofErr w:type="spellEnd"/>
            <w:r>
              <w:rPr>
                <w:sz w:val="22"/>
                <w:szCs w:val="22"/>
              </w:rPr>
              <w:t xml:space="preserve"> Middle School </w:t>
            </w:r>
          </w:p>
          <w:p w:rsidR="002837A0" w:rsidRDefault="00205DF9">
            <w:pPr>
              <w:rPr>
                <w:sz w:val="22"/>
                <w:szCs w:val="22"/>
              </w:rPr>
            </w:pPr>
            <w:r>
              <w:rPr>
                <w:sz w:val="22"/>
                <w:szCs w:val="22"/>
              </w:rPr>
              <w:t xml:space="preserve">YMCA Office at Elliot and the Northeast YMCA </w:t>
            </w:r>
          </w:p>
          <w:p w:rsidR="002837A0" w:rsidRDefault="00205DF9">
            <w:r>
              <w:rPr>
                <w:sz w:val="22"/>
                <w:szCs w:val="22"/>
              </w:rPr>
              <w:t>Community Crops Office</w:t>
            </w:r>
          </w:p>
        </w:tc>
      </w:tr>
      <w:tr w:rsidR="002837A0">
        <w:tc>
          <w:tcPr>
            <w:tcW w:w="2613" w:type="dxa"/>
            <w:tcBorders>
              <w:top w:val="single" w:sz="4" w:space="0" w:color="000001"/>
              <w:left w:val="single" w:sz="4" w:space="0" w:color="000001"/>
              <w:bottom w:val="single" w:sz="4" w:space="0" w:color="000001"/>
            </w:tcBorders>
          </w:tcPr>
          <w:p w:rsidR="002837A0" w:rsidRDefault="00205DF9">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Service Position Summary (Main Purpose of this Position):</w:t>
            </w:r>
            <w:r>
              <w:rPr>
                <w:rFonts w:ascii="Times New Roman" w:eastAsia="Times New Roman" w:hAnsi="Times New Roman" w:cs="Times New Roman"/>
                <w:sz w:val="22"/>
                <w:szCs w:val="22"/>
              </w:rPr>
              <w:t xml:space="preserve"> </w:t>
            </w:r>
          </w:p>
        </w:tc>
        <w:tc>
          <w:tcPr>
            <w:tcW w:w="7932" w:type="dxa"/>
            <w:tcBorders>
              <w:top w:val="single" w:sz="4" w:space="0" w:color="000001"/>
              <w:left w:val="single" w:sz="4" w:space="0" w:color="000001"/>
              <w:bottom w:val="single" w:sz="4" w:space="0" w:color="000001"/>
              <w:right w:val="single" w:sz="4" w:space="0" w:color="000001"/>
            </w:tcBorders>
          </w:tcPr>
          <w:p w:rsidR="002837A0" w:rsidRDefault="00205DF9">
            <w:pPr>
              <w:rPr>
                <w:sz w:val="22"/>
                <w:szCs w:val="22"/>
              </w:rPr>
            </w:pPr>
            <w:r>
              <w:rPr>
                <w:rFonts w:ascii="Times New Roman" w:eastAsia="Times New Roman" w:hAnsi="Times New Roman" w:cs="Times New Roman"/>
                <w:sz w:val="22"/>
                <w:szCs w:val="22"/>
              </w:rPr>
              <w:t xml:space="preserve">The member will be responsible for nutrition and garden educational plans, administering lessons, and representing YMCA and Crops at youth events and fairs to expand education on obesity reduction into the community. </w:t>
            </w:r>
            <w:r>
              <w:rPr>
                <w:sz w:val="22"/>
                <w:szCs w:val="22"/>
              </w:rPr>
              <w:t xml:space="preserve">Members have ongoing access to vulnerable youth populations, and will provide nutritional and garden educational sessions to youth. Members are required to attend all AmeriCorps national service events and projects. </w:t>
            </w:r>
          </w:p>
        </w:tc>
      </w:tr>
      <w:tr w:rsidR="002837A0">
        <w:tc>
          <w:tcPr>
            <w:tcW w:w="2613" w:type="dxa"/>
            <w:tcBorders>
              <w:top w:val="single" w:sz="4" w:space="0" w:color="000001"/>
              <w:left w:val="single" w:sz="4" w:space="0" w:color="000001"/>
              <w:bottom w:val="single" w:sz="4" w:space="0" w:color="000001"/>
            </w:tcBorders>
          </w:tcPr>
          <w:p w:rsidR="002837A0" w:rsidRDefault="00205DF9">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Essential Functions of Position:</w:t>
            </w:r>
            <w:r>
              <w:rPr>
                <w:rFonts w:ascii="Times New Roman" w:eastAsia="Times New Roman" w:hAnsi="Times New Roman" w:cs="Times New Roman"/>
                <w:sz w:val="22"/>
                <w:szCs w:val="22"/>
              </w:rPr>
              <w:t xml:space="preserve"> </w:t>
            </w:r>
          </w:p>
        </w:tc>
        <w:tc>
          <w:tcPr>
            <w:tcW w:w="7932" w:type="dxa"/>
            <w:tcBorders>
              <w:top w:val="single" w:sz="4" w:space="0" w:color="000001"/>
              <w:left w:val="single" w:sz="4" w:space="0" w:color="000001"/>
              <w:bottom w:val="single" w:sz="4" w:space="0" w:color="000001"/>
              <w:right w:val="single" w:sz="4" w:space="0" w:color="000001"/>
            </w:tcBorders>
          </w:tcPr>
          <w:p w:rsidR="002837A0" w:rsidRDefault="00205DF9">
            <w:r>
              <w:rPr>
                <w:rFonts w:ascii="Times New Roman" w:eastAsia="Times New Roman" w:hAnsi="Times New Roman" w:cs="Times New Roman"/>
                <w:sz w:val="22"/>
                <w:szCs w:val="22"/>
              </w:rPr>
              <w:t xml:space="preserve">Members serve a minimum of </w:t>
            </w:r>
            <w:r w:rsidR="00A644C3">
              <w:rPr>
                <w:rFonts w:ascii="Times New Roman" w:eastAsia="Times New Roman" w:hAnsi="Times New Roman" w:cs="Times New Roman"/>
                <w:sz w:val="22"/>
                <w:szCs w:val="22"/>
              </w:rPr>
              <w:t>900</w:t>
            </w:r>
            <w:r>
              <w:rPr>
                <w:rFonts w:ascii="Times New Roman" w:eastAsia="Times New Roman" w:hAnsi="Times New Roman" w:cs="Times New Roman"/>
                <w:sz w:val="22"/>
                <w:szCs w:val="22"/>
              </w:rPr>
              <w:t xml:space="preserve"> hours, or an average of </w:t>
            </w:r>
            <w:r w:rsidR="00A644C3">
              <w:rPr>
                <w:rFonts w:ascii="Times New Roman" w:eastAsia="Times New Roman" w:hAnsi="Times New Roman" w:cs="Times New Roman"/>
                <w:sz w:val="22"/>
                <w:szCs w:val="22"/>
              </w:rPr>
              <w:t>20</w:t>
            </w:r>
            <w:r>
              <w:rPr>
                <w:rFonts w:ascii="Times New Roman" w:eastAsia="Times New Roman" w:hAnsi="Times New Roman" w:cs="Times New Roman"/>
                <w:sz w:val="22"/>
                <w:szCs w:val="22"/>
              </w:rPr>
              <w:t xml:space="preserve"> hours per week. The term of service is eleven and </w:t>
            </w:r>
            <w:r w:rsidR="00A644C3">
              <w:rPr>
                <w:rFonts w:ascii="Times New Roman" w:eastAsia="Times New Roman" w:hAnsi="Times New Roman" w:cs="Times New Roman"/>
                <w:sz w:val="22"/>
                <w:szCs w:val="22"/>
              </w:rPr>
              <w:t>a half months: September 1, 2017 through August 15, 2018</w:t>
            </w:r>
            <w:r>
              <w:rPr>
                <w:rFonts w:ascii="Times New Roman" w:eastAsia="Times New Roman" w:hAnsi="Times New Roman" w:cs="Times New Roman"/>
                <w:sz w:val="22"/>
                <w:szCs w:val="22"/>
              </w:rPr>
              <w:t>.</w:t>
            </w:r>
            <w:r>
              <w:rPr>
                <w:rFonts w:ascii="Times New Roman" w:eastAsia="Times New Roman" w:hAnsi="Times New Roman" w:cs="Times New Roman"/>
                <w:b/>
                <w:i/>
                <w:sz w:val="22"/>
                <w:szCs w:val="22"/>
              </w:rPr>
              <w:t xml:space="preserve"> </w:t>
            </w:r>
          </w:p>
          <w:p w:rsidR="002837A0" w:rsidRDefault="002837A0"/>
          <w:p w:rsidR="00BE47EE" w:rsidRDefault="00BE47EE" w:rsidP="00BE47EE">
            <w:r>
              <w:rPr>
                <w:rFonts w:ascii="Times New Roman" w:eastAsia="Times New Roman" w:hAnsi="Times New Roman" w:cs="Times New Roman"/>
                <w:sz w:val="22"/>
                <w:szCs w:val="22"/>
              </w:rPr>
              <w:t xml:space="preserve">Encourage kids to make healthy sustainable choices by offering a variety of fresh food options by facilitating weekly clubs at identified schools.  Clubs vary by school, occur during after school hours and follow the Lincoln Public Schools student calendar. </w:t>
            </w:r>
          </w:p>
          <w:p w:rsidR="00BE47EE" w:rsidRDefault="00BE47EE"/>
          <w:p w:rsidR="002837A0" w:rsidRDefault="00205DF9">
            <w:pPr>
              <w:rPr>
                <w:rFonts w:ascii="Times New Roman" w:eastAsia="Times New Roman" w:hAnsi="Times New Roman" w:cs="Times New Roman"/>
                <w:sz w:val="22"/>
                <w:szCs w:val="22"/>
              </w:rPr>
            </w:pPr>
            <w:r>
              <w:rPr>
                <w:sz w:val="22"/>
                <w:szCs w:val="22"/>
              </w:rPr>
              <w:t>Members will work with youth and volunteers to m</w:t>
            </w:r>
            <w:r>
              <w:rPr>
                <w:rFonts w:ascii="Times New Roman" w:eastAsia="Times New Roman" w:hAnsi="Times New Roman" w:cs="Times New Roman"/>
                <w:sz w:val="22"/>
                <w:szCs w:val="22"/>
              </w:rPr>
              <w:t xml:space="preserve">aintain the garden at Elliott School, by weeding, watering and providing general maintenance. In addition, members will guide youth to continue the garden revitalization project at Pershing Elementary and assist in creating a gardening space at </w:t>
            </w:r>
            <w:proofErr w:type="spellStart"/>
            <w:r>
              <w:rPr>
                <w:rFonts w:ascii="Times New Roman" w:eastAsia="Times New Roman" w:hAnsi="Times New Roman" w:cs="Times New Roman"/>
                <w:sz w:val="22"/>
                <w:szCs w:val="22"/>
              </w:rPr>
              <w:t>Lefler</w:t>
            </w:r>
            <w:proofErr w:type="spellEnd"/>
            <w:r>
              <w:rPr>
                <w:rFonts w:ascii="Times New Roman" w:eastAsia="Times New Roman" w:hAnsi="Times New Roman" w:cs="Times New Roman"/>
                <w:sz w:val="22"/>
                <w:szCs w:val="22"/>
              </w:rPr>
              <w:t xml:space="preserve"> Middle School. They will plan lessons and activities on food and gardening topics that are suited for students in grades K-12, administer lessons and activities to youth at all schools on a weekly basis, coordinate with teachers, administrators, and Community Learning Center staff as needed to plan activities and lessons, maintain youth program garden and cooking supplies, assist with tours and expansion of youth program to new school sites, organize volunteers to assist with maintenance of school garden sites, engage parents and residents, including developing pieces for the school newsletters, near schools to build a strong network of support for the gardens and promote youth gardens to local groups and individuals </w:t>
            </w:r>
            <w:r>
              <w:rPr>
                <w:rFonts w:ascii="Times New Roman" w:eastAsia="Times New Roman" w:hAnsi="Times New Roman" w:cs="Times New Roman"/>
                <w:sz w:val="22"/>
                <w:szCs w:val="22"/>
              </w:rPr>
              <w:lastRenderedPageBreak/>
              <w:t>through presentations, booths and marketing information, to find new gardeners and develop new community partnerships that will support the Youth Garden Program.</w:t>
            </w:r>
          </w:p>
          <w:p w:rsidR="002837A0" w:rsidRDefault="002837A0">
            <w:pPr>
              <w:tabs>
                <w:tab w:val="left" w:pos="1080"/>
              </w:tabs>
              <w:rPr>
                <w:rFonts w:ascii="Times New Roman" w:eastAsia="Times New Roman" w:hAnsi="Times New Roman" w:cs="Times New Roman"/>
                <w:sz w:val="22"/>
                <w:szCs w:val="22"/>
              </w:rPr>
            </w:pPr>
          </w:p>
          <w:p w:rsidR="002837A0" w:rsidRDefault="002837A0">
            <w:pPr>
              <w:ind w:firstLine="720"/>
              <w:rPr>
                <w:rFonts w:ascii="Calibri" w:eastAsia="Calibri" w:hAnsi="Calibri" w:cs="Calibri"/>
                <w:sz w:val="22"/>
                <w:szCs w:val="22"/>
                <w:highlight w:val="yellow"/>
              </w:rPr>
            </w:pPr>
          </w:p>
          <w:p w:rsidR="002837A0" w:rsidRDefault="00205DF9">
            <w:pPr>
              <w:numPr>
                <w:ilvl w:val="0"/>
                <w:numId w:val="6"/>
              </w:numPr>
              <w:ind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Performance Criteria</w:t>
            </w:r>
          </w:p>
          <w:p w:rsidR="002837A0" w:rsidRDefault="00205DF9">
            <w:pPr>
              <w:numPr>
                <w:ilvl w:val="0"/>
                <w:numId w:val="1"/>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Performance as a Youth Garden Education AmeriCorps Member</w:t>
            </w:r>
          </w:p>
          <w:p w:rsidR="002837A0" w:rsidRDefault="00205DF9">
            <w:pPr>
              <w:numPr>
                <w:ilvl w:val="0"/>
                <w:numId w:val="2"/>
              </w:numPr>
              <w:ind w:hanging="360"/>
              <w:rPr>
                <w:sz w:val="22"/>
                <w:szCs w:val="22"/>
              </w:rPr>
            </w:pPr>
            <w:r>
              <w:rPr>
                <w:rFonts w:ascii="Times New Roman" w:eastAsia="Times New Roman" w:hAnsi="Times New Roman" w:cs="Times New Roman"/>
                <w:sz w:val="22"/>
                <w:szCs w:val="22"/>
              </w:rPr>
              <w:t>Serve productively and effectively across service environments and adhere to program policies and procedures</w:t>
            </w:r>
          </w:p>
          <w:p w:rsidR="002837A0" w:rsidRDefault="00205DF9">
            <w:pPr>
              <w:numPr>
                <w:ilvl w:val="0"/>
                <w:numId w:val="2"/>
              </w:numPr>
              <w:ind w:hanging="360"/>
              <w:rPr>
                <w:sz w:val="22"/>
                <w:szCs w:val="22"/>
              </w:rPr>
            </w:pPr>
            <w:r>
              <w:rPr>
                <w:rFonts w:ascii="Times New Roman" w:eastAsia="Times New Roman" w:hAnsi="Times New Roman" w:cs="Times New Roman"/>
                <w:sz w:val="22"/>
                <w:szCs w:val="22"/>
              </w:rPr>
              <w:t>Meet monthly service hour benchmarks</w:t>
            </w:r>
          </w:p>
          <w:p w:rsidR="002837A0" w:rsidRDefault="00205DF9">
            <w:pPr>
              <w:numPr>
                <w:ilvl w:val="0"/>
                <w:numId w:val="2"/>
              </w:numPr>
              <w:ind w:hanging="360"/>
              <w:rPr>
                <w:sz w:val="22"/>
                <w:szCs w:val="22"/>
              </w:rPr>
            </w:pPr>
            <w:r>
              <w:rPr>
                <w:rFonts w:ascii="Times New Roman" w:eastAsia="Times New Roman" w:hAnsi="Times New Roman" w:cs="Times New Roman"/>
                <w:sz w:val="22"/>
                <w:szCs w:val="22"/>
              </w:rPr>
              <w:t>Demonstrate the ability to balance service activities</w:t>
            </w:r>
          </w:p>
          <w:p w:rsidR="002837A0" w:rsidRDefault="00205DF9">
            <w:pPr>
              <w:numPr>
                <w:ilvl w:val="0"/>
                <w:numId w:val="2"/>
              </w:numPr>
              <w:ind w:hanging="360"/>
              <w:rPr>
                <w:sz w:val="22"/>
                <w:szCs w:val="22"/>
              </w:rPr>
            </w:pPr>
            <w:r>
              <w:rPr>
                <w:rFonts w:ascii="Times New Roman" w:eastAsia="Times New Roman" w:hAnsi="Times New Roman" w:cs="Times New Roman"/>
                <w:sz w:val="22"/>
                <w:szCs w:val="22"/>
              </w:rPr>
              <w:t>Implement all aspects of the position proficiently</w:t>
            </w:r>
          </w:p>
          <w:p w:rsidR="002837A0" w:rsidRDefault="00205DF9">
            <w:pPr>
              <w:numPr>
                <w:ilvl w:val="0"/>
                <w:numId w:val="2"/>
              </w:numPr>
              <w:ind w:hanging="360"/>
              <w:rPr>
                <w:sz w:val="22"/>
                <w:szCs w:val="22"/>
              </w:rPr>
            </w:pPr>
            <w:r>
              <w:rPr>
                <w:rFonts w:ascii="Times New Roman" w:eastAsia="Times New Roman" w:hAnsi="Times New Roman" w:cs="Times New Roman"/>
                <w:sz w:val="22"/>
                <w:szCs w:val="22"/>
              </w:rPr>
              <w:t xml:space="preserve">Maintain electronic records accurately </w:t>
            </w:r>
          </w:p>
          <w:p w:rsidR="002837A0" w:rsidRDefault="00205DF9">
            <w:pPr>
              <w:numPr>
                <w:ilvl w:val="0"/>
                <w:numId w:val="2"/>
              </w:numPr>
              <w:ind w:hanging="360"/>
              <w:rPr>
                <w:sz w:val="22"/>
                <w:szCs w:val="22"/>
              </w:rPr>
            </w:pPr>
            <w:r>
              <w:rPr>
                <w:rFonts w:ascii="Times New Roman" w:eastAsia="Times New Roman" w:hAnsi="Times New Roman" w:cs="Times New Roman"/>
                <w:sz w:val="22"/>
                <w:szCs w:val="22"/>
              </w:rPr>
              <w:t xml:space="preserve">Maintain paper records accurately </w:t>
            </w:r>
          </w:p>
          <w:p w:rsidR="002837A0" w:rsidRDefault="00205DF9">
            <w:pPr>
              <w:numPr>
                <w:ilvl w:val="0"/>
                <w:numId w:val="2"/>
              </w:numPr>
              <w:ind w:hanging="360"/>
              <w:rPr>
                <w:sz w:val="22"/>
                <w:szCs w:val="22"/>
              </w:rPr>
            </w:pPr>
            <w:r>
              <w:rPr>
                <w:rFonts w:ascii="Times New Roman" w:eastAsia="Times New Roman" w:hAnsi="Times New Roman" w:cs="Times New Roman"/>
                <w:sz w:val="22"/>
                <w:szCs w:val="22"/>
              </w:rPr>
              <w:t>Submit monthly reports as requested</w:t>
            </w:r>
          </w:p>
          <w:p w:rsidR="002837A0" w:rsidRDefault="00205DF9">
            <w:pPr>
              <w:numPr>
                <w:ilvl w:val="0"/>
                <w:numId w:val="1"/>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Teamwork with colleagues in the office, schools and other events </w:t>
            </w:r>
          </w:p>
          <w:p w:rsidR="002837A0" w:rsidRDefault="00205DF9">
            <w:pPr>
              <w:numPr>
                <w:ilvl w:val="0"/>
                <w:numId w:val="3"/>
              </w:numPr>
              <w:ind w:hanging="360"/>
              <w:rPr>
                <w:sz w:val="22"/>
                <w:szCs w:val="22"/>
              </w:rPr>
            </w:pPr>
            <w:r>
              <w:rPr>
                <w:rFonts w:ascii="Times New Roman" w:eastAsia="Times New Roman" w:hAnsi="Times New Roman" w:cs="Times New Roman"/>
                <w:sz w:val="22"/>
                <w:szCs w:val="22"/>
              </w:rPr>
              <w:t xml:space="preserve">Demonstrate professional behavior (aware of voice level, confidentiality, and constructive conversations) </w:t>
            </w:r>
          </w:p>
          <w:p w:rsidR="002837A0" w:rsidRDefault="00205DF9">
            <w:pPr>
              <w:numPr>
                <w:ilvl w:val="0"/>
                <w:numId w:val="3"/>
              </w:numPr>
              <w:ind w:hanging="360"/>
              <w:rPr>
                <w:sz w:val="22"/>
                <w:szCs w:val="22"/>
              </w:rPr>
            </w:pPr>
            <w:r>
              <w:rPr>
                <w:rFonts w:ascii="Times New Roman" w:eastAsia="Times New Roman" w:hAnsi="Times New Roman" w:cs="Times New Roman"/>
                <w:sz w:val="22"/>
                <w:szCs w:val="22"/>
              </w:rPr>
              <w:t>Demonstrate the ability to be flexible and serve cooperatively</w:t>
            </w:r>
          </w:p>
          <w:p w:rsidR="002837A0" w:rsidRDefault="00205DF9">
            <w:pPr>
              <w:numPr>
                <w:ilvl w:val="0"/>
                <w:numId w:val="3"/>
              </w:numPr>
              <w:ind w:hanging="360"/>
              <w:rPr>
                <w:sz w:val="22"/>
                <w:szCs w:val="22"/>
              </w:rPr>
            </w:pPr>
            <w:r>
              <w:rPr>
                <w:rFonts w:ascii="Times New Roman" w:eastAsia="Times New Roman" w:hAnsi="Times New Roman" w:cs="Times New Roman"/>
                <w:sz w:val="22"/>
                <w:szCs w:val="22"/>
              </w:rPr>
              <w:t>Demonstrate the ability to communicate effectively to resolve conflicts</w:t>
            </w:r>
          </w:p>
          <w:p w:rsidR="002837A0" w:rsidRDefault="00205DF9">
            <w:pPr>
              <w:numPr>
                <w:ilvl w:val="0"/>
                <w:numId w:val="1"/>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Professional Conduct </w:t>
            </w:r>
          </w:p>
          <w:p w:rsidR="002837A0" w:rsidRDefault="00205DF9">
            <w:pPr>
              <w:numPr>
                <w:ilvl w:val="0"/>
                <w:numId w:val="4"/>
              </w:numPr>
              <w:ind w:hanging="360"/>
              <w:rPr>
                <w:sz w:val="22"/>
                <w:szCs w:val="22"/>
              </w:rPr>
            </w:pPr>
            <w:r>
              <w:rPr>
                <w:rFonts w:ascii="Times New Roman" w:eastAsia="Times New Roman" w:hAnsi="Times New Roman" w:cs="Times New Roman"/>
                <w:sz w:val="22"/>
                <w:szCs w:val="22"/>
              </w:rPr>
              <w:t>Maintain a professional appearance and wear the AmeriCorps logo daily (name tag)</w:t>
            </w:r>
          </w:p>
          <w:p w:rsidR="002837A0" w:rsidRDefault="00205DF9">
            <w:pPr>
              <w:numPr>
                <w:ilvl w:val="0"/>
                <w:numId w:val="4"/>
              </w:numPr>
              <w:ind w:hanging="360"/>
              <w:rPr>
                <w:sz w:val="22"/>
                <w:szCs w:val="22"/>
              </w:rPr>
            </w:pPr>
            <w:r>
              <w:rPr>
                <w:rFonts w:ascii="Times New Roman" w:eastAsia="Times New Roman" w:hAnsi="Times New Roman" w:cs="Times New Roman"/>
                <w:sz w:val="22"/>
                <w:szCs w:val="22"/>
              </w:rPr>
              <w:t>Complete and submit weekly time sheets by Monday at 10:00am</w:t>
            </w:r>
          </w:p>
          <w:p w:rsidR="002837A0" w:rsidRDefault="00205DF9">
            <w:pPr>
              <w:rPr>
                <w:rFonts w:ascii="Times New Roman" w:eastAsia="Times New Roman" w:hAnsi="Times New Roman" w:cs="Times New Roman"/>
                <w:sz w:val="22"/>
                <w:szCs w:val="22"/>
              </w:rPr>
            </w:pPr>
            <w:r>
              <w:rPr>
                <w:rFonts w:ascii="Times New Roman" w:eastAsia="Times New Roman" w:hAnsi="Times New Roman" w:cs="Times New Roman"/>
                <w:sz w:val="22"/>
                <w:szCs w:val="22"/>
              </w:rPr>
              <w:t>5. Additional Responsibilities</w:t>
            </w:r>
          </w:p>
          <w:p w:rsidR="002837A0" w:rsidRDefault="00205DF9">
            <w:pPr>
              <w:numPr>
                <w:ilvl w:val="0"/>
                <w:numId w:val="5"/>
              </w:numPr>
              <w:ind w:hanging="360"/>
              <w:rPr>
                <w:sz w:val="22"/>
                <w:szCs w:val="22"/>
              </w:rPr>
            </w:pPr>
            <w:r>
              <w:rPr>
                <w:rFonts w:ascii="Times New Roman" w:eastAsia="Times New Roman" w:hAnsi="Times New Roman" w:cs="Times New Roman"/>
                <w:sz w:val="22"/>
                <w:szCs w:val="22"/>
              </w:rPr>
              <w:t>Serve through the end of the contract period, regardless of the number of service hours accrued</w:t>
            </w:r>
          </w:p>
          <w:p w:rsidR="002837A0" w:rsidRDefault="002837A0">
            <w:pPr>
              <w:tabs>
                <w:tab w:val="left" w:pos="1080"/>
              </w:tabs>
              <w:rPr>
                <w:sz w:val="22"/>
                <w:szCs w:val="22"/>
              </w:rPr>
            </w:pPr>
          </w:p>
          <w:p w:rsidR="002837A0" w:rsidRDefault="002837A0">
            <w:pPr>
              <w:tabs>
                <w:tab w:val="left" w:pos="1080"/>
              </w:tabs>
              <w:rPr>
                <w:rFonts w:ascii="Times New Roman" w:eastAsia="Times New Roman" w:hAnsi="Times New Roman" w:cs="Times New Roman"/>
                <w:sz w:val="22"/>
                <w:szCs w:val="22"/>
              </w:rPr>
            </w:pPr>
          </w:p>
        </w:tc>
      </w:tr>
      <w:tr w:rsidR="002837A0">
        <w:tc>
          <w:tcPr>
            <w:tcW w:w="2613" w:type="dxa"/>
            <w:tcBorders>
              <w:top w:val="single" w:sz="4" w:space="0" w:color="000001"/>
              <w:left w:val="single" w:sz="4" w:space="0" w:color="000001"/>
              <w:bottom w:val="single" w:sz="4" w:space="0" w:color="000001"/>
            </w:tcBorders>
          </w:tcPr>
          <w:p w:rsidR="002837A0" w:rsidRDefault="00205DF9">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Marginal Functions of Position:</w:t>
            </w:r>
            <w:r>
              <w:rPr>
                <w:rFonts w:ascii="Times New Roman" w:eastAsia="Times New Roman" w:hAnsi="Times New Roman" w:cs="Times New Roman"/>
                <w:sz w:val="22"/>
                <w:szCs w:val="22"/>
              </w:rPr>
              <w:t xml:space="preserve"> </w:t>
            </w:r>
          </w:p>
        </w:tc>
        <w:tc>
          <w:tcPr>
            <w:tcW w:w="7932" w:type="dxa"/>
            <w:tcBorders>
              <w:top w:val="single" w:sz="4" w:space="0" w:color="000001"/>
              <w:left w:val="single" w:sz="4" w:space="0" w:color="000001"/>
              <w:bottom w:val="single" w:sz="4" w:space="0" w:color="000001"/>
              <w:right w:val="single" w:sz="4" w:space="0" w:color="000001"/>
            </w:tcBorders>
          </w:tcPr>
          <w:p w:rsidR="002837A0" w:rsidRDefault="00205DF9">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Members may be required to support school events, as long as these activities are within the AmeriCorps guidelines and do not take away time from the essential functions of the Member service position. Members may be required to perform other position-related instructions within the scope of their normal service activities, as requested by their Supervisor, in alignment with the terms and conditions of the AmeriCorps grant, and subject to reasonable accommodation.</w:t>
            </w:r>
          </w:p>
        </w:tc>
      </w:tr>
      <w:tr w:rsidR="002837A0">
        <w:tc>
          <w:tcPr>
            <w:tcW w:w="2613" w:type="dxa"/>
            <w:tcBorders>
              <w:top w:val="single" w:sz="4" w:space="0" w:color="000001"/>
              <w:left w:val="single" w:sz="4" w:space="0" w:color="000001"/>
              <w:bottom w:val="single" w:sz="4" w:space="0" w:color="000001"/>
            </w:tcBorders>
          </w:tcPr>
          <w:p w:rsidR="002837A0" w:rsidRDefault="00205DF9">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Principal Service Relationships:</w:t>
            </w:r>
            <w:r>
              <w:rPr>
                <w:rFonts w:ascii="Times New Roman" w:eastAsia="Times New Roman" w:hAnsi="Times New Roman" w:cs="Times New Roman"/>
                <w:sz w:val="22"/>
                <w:szCs w:val="22"/>
              </w:rPr>
              <w:t xml:space="preserve"> </w:t>
            </w:r>
          </w:p>
        </w:tc>
        <w:tc>
          <w:tcPr>
            <w:tcW w:w="7932" w:type="dxa"/>
            <w:tcBorders>
              <w:top w:val="single" w:sz="4" w:space="0" w:color="000001"/>
              <w:left w:val="single" w:sz="4" w:space="0" w:color="000001"/>
              <w:bottom w:val="single" w:sz="4" w:space="0" w:color="000001"/>
              <w:right w:val="single" w:sz="4" w:space="0" w:color="000001"/>
            </w:tcBorders>
          </w:tcPr>
          <w:p w:rsidR="002837A0" w:rsidRDefault="00205DF9">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Conduct self in a professional, ethical manner, and respond appropriately in a courteous and respectful manner to all fellow Members, Crops staff, and school staff and students.</w:t>
            </w:r>
          </w:p>
        </w:tc>
      </w:tr>
      <w:tr w:rsidR="002837A0">
        <w:tc>
          <w:tcPr>
            <w:tcW w:w="2613" w:type="dxa"/>
            <w:tcBorders>
              <w:top w:val="single" w:sz="4" w:space="0" w:color="000001"/>
              <w:left w:val="single" w:sz="4" w:space="0" w:color="000001"/>
              <w:bottom w:val="single" w:sz="4" w:space="0" w:color="000001"/>
            </w:tcBorders>
          </w:tcPr>
          <w:p w:rsidR="002837A0" w:rsidRDefault="00205DF9">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Knowledge, Skills, and Abilities:</w:t>
            </w:r>
            <w:r>
              <w:rPr>
                <w:rFonts w:ascii="Times New Roman" w:eastAsia="Times New Roman" w:hAnsi="Times New Roman" w:cs="Times New Roman"/>
                <w:sz w:val="22"/>
                <w:szCs w:val="22"/>
              </w:rPr>
              <w:t xml:space="preserve"> </w:t>
            </w:r>
          </w:p>
        </w:tc>
        <w:tc>
          <w:tcPr>
            <w:tcW w:w="7932" w:type="dxa"/>
            <w:tcBorders>
              <w:top w:val="single" w:sz="4" w:space="0" w:color="000001"/>
              <w:left w:val="single" w:sz="4" w:space="0" w:color="000001"/>
              <w:bottom w:val="single" w:sz="4" w:space="0" w:color="000001"/>
              <w:right w:val="single" w:sz="4" w:space="0" w:color="000001"/>
            </w:tcBorders>
          </w:tcPr>
          <w:p w:rsidR="002837A0" w:rsidRDefault="00205DF9" w:rsidP="00A644C3">
            <w:pPr>
              <w:spacing w:after="140" w:line="288" w:lineRule="auto"/>
            </w:pPr>
            <w:r>
              <w:rPr>
                <w:rFonts w:ascii="Times New Roman" w:eastAsia="Times New Roman" w:hAnsi="Times New Roman" w:cs="Times New Roman"/>
                <w:sz w:val="22"/>
                <w:szCs w:val="22"/>
              </w:rPr>
              <w:t xml:space="preserve">Members should have experience gardening, especially with organic vegetable growing.  They should have experience interacting with volunteers and youth, as well as experience volunteering.  Members must be able to read and write proficiently in English and communicate effectively with all fellow members in both verbal and written correspondence. Members should possess basic computer skills and accurate record keeping abilities and be able to serve up to </w:t>
            </w:r>
            <w:r w:rsidR="00A644C3">
              <w:rPr>
                <w:rFonts w:ascii="Times New Roman" w:eastAsia="Times New Roman" w:hAnsi="Times New Roman" w:cs="Times New Roman"/>
                <w:sz w:val="22"/>
                <w:szCs w:val="22"/>
              </w:rPr>
              <w:t>20</w:t>
            </w:r>
            <w:r>
              <w:rPr>
                <w:rFonts w:ascii="Times New Roman" w:eastAsia="Times New Roman" w:hAnsi="Times New Roman" w:cs="Times New Roman"/>
                <w:sz w:val="22"/>
                <w:szCs w:val="22"/>
              </w:rPr>
              <w:t xml:space="preserve"> hours per week and have a good driving record.</w:t>
            </w:r>
          </w:p>
        </w:tc>
      </w:tr>
      <w:tr w:rsidR="002837A0">
        <w:tc>
          <w:tcPr>
            <w:tcW w:w="2613" w:type="dxa"/>
            <w:tcBorders>
              <w:top w:val="single" w:sz="4" w:space="0" w:color="000001"/>
              <w:left w:val="single" w:sz="4" w:space="0" w:color="000001"/>
              <w:bottom w:val="single" w:sz="4" w:space="0" w:color="000001"/>
            </w:tcBorders>
          </w:tcPr>
          <w:p w:rsidR="002837A0" w:rsidRDefault="00205DF9">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Academic, Training and Experience Qualifications:</w:t>
            </w:r>
            <w:r>
              <w:rPr>
                <w:rFonts w:ascii="Times New Roman" w:eastAsia="Times New Roman" w:hAnsi="Times New Roman" w:cs="Times New Roman"/>
                <w:sz w:val="22"/>
                <w:szCs w:val="22"/>
              </w:rPr>
              <w:t xml:space="preserve"> </w:t>
            </w:r>
          </w:p>
        </w:tc>
        <w:tc>
          <w:tcPr>
            <w:tcW w:w="7932" w:type="dxa"/>
            <w:tcBorders>
              <w:top w:val="single" w:sz="4" w:space="0" w:color="000001"/>
              <w:left w:val="single" w:sz="4" w:space="0" w:color="000001"/>
              <w:bottom w:val="single" w:sz="4" w:space="0" w:color="000001"/>
              <w:right w:val="single" w:sz="4" w:space="0" w:color="000001"/>
            </w:tcBorders>
          </w:tcPr>
          <w:p w:rsidR="002837A0" w:rsidRDefault="00205DF9">
            <w:pPr>
              <w:tabs>
                <w:tab w:val="left" w:pos="1440"/>
              </w:tabs>
            </w:pPr>
            <w:r>
              <w:rPr>
                <w:rFonts w:ascii="Times New Roman" w:eastAsia="Times New Roman" w:hAnsi="Times New Roman" w:cs="Times New Roman"/>
                <w:sz w:val="22"/>
                <w:szCs w:val="22"/>
              </w:rPr>
              <w:t>None</w:t>
            </w:r>
          </w:p>
        </w:tc>
      </w:tr>
      <w:tr w:rsidR="002837A0">
        <w:tc>
          <w:tcPr>
            <w:tcW w:w="2613" w:type="dxa"/>
            <w:tcBorders>
              <w:top w:val="single" w:sz="4" w:space="0" w:color="000001"/>
              <w:left w:val="single" w:sz="4" w:space="0" w:color="000001"/>
              <w:bottom w:val="single" w:sz="4" w:space="0" w:color="000001"/>
            </w:tcBorders>
          </w:tcPr>
          <w:p w:rsidR="002837A0" w:rsidRDefault="00205DF9">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Service Conditions:</w:t>
            </w:r>
            <w:r>
              <w:rPr>
                <w:rFonts w:ascii="Times New Roman" w:eastAsia="Times New Roman" w:hAnsi="Times New Roman" w:cs="Times New Roman"/>
                <w:sz w:val="22"/>
                <w:szCs w:val="22"/>
              </w:rPr>
              <w:t xml:space="preserve"> </w:t>
            </w:r>
          </w:p>
        </w:tc>
        <w:tc>
          <w:tcPr>
            <w:tcW w:w="7932" w:type="dxa"/>
            <w:tcBorders>
              <w:top w:val="single" w:sz="4" w:space="0" w:color="000001"/>
              <w:left w:val="single" w:sz="4" w:space="0" w:color="000001"/>
              <w:bottom w:val="single" w:sz="4" w:space="0" w:color="000001"/>
              <w:right w:val="single" w:sz="4" w:space="0" w:color="000001"/>
            </w:tcBorders>
          </w:tcPr>
          <w:p w:rsidR="002837A0" w:rsidRDefault="00205DF9">
            <w:r>
              <w:rPr>
                <w:rFonts w:ascii="Times New Roman" w:eastAsia="Times New Roman" w:hAnsi="Times New Roman" w:cs="Times New Roman"/>
                <w:sz w:val="22"/>
                <w:szCs w:val="22"/>
              </w:rPr>
              <w:t>Members will serve outside in all weather conditions doing garden tasks, as well as inside schools and at the YMCA office. Members will need to be flexible due to changing schedules based on school events or weather.</w:t>
            </w:r>
          </w:p>
        </w:tc>
      </w:tr>
      <w:tr w:rsidR="002837A0">
        <w:tc>
          <w:tcPr>
            <w:tcW w:w="2613" w:type="dxa"/>
            <w:tcBorders>
              <w:top w:val="single" w:sz="4" w:space="0" w:color="000001"/>
              <w:left w:val="single" w:sz="4" w:space="0" w:color="000001"/>
              <w:bottom w:val="single" w:sz="4" w:space="0" w:color="000001"/>
            </w:tcBorders>
          </w:tcPr>
          <w:p w:rsidR="002837A0" w:rsidRDefault="00205DF9">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Physical, Emotional, and Intellectual Demands:</w:t>
            </w:r>
            <w:r>
              <w:rPr>
                <w:rFonts w:ascii="Times New Roman" w:eastAsia="Times New Roman" w:hAnsi="Times New Roman" w:cs="Times New Roman"/>
                <w:sz w:val="22"/>
                <w:szCs w:val="22"/>
              </w:rPr>
              <w:t xml:space="preserve"> </w:t>
            </w:r>
          </w:p>
        </w:tc>
        <w:tc>
          <w:tcPr>
            <w:tcW w:w="7932" w:type="dxa"/>
            <w:tcBorders>
              <w:top w:val="single" w:sz="4" w:space="0" w:color="000001"/>
              <w:left w:val="single" w:sz="4" w:space="0" w:color="000001"/>
              <w:bottom w:val="single" w:sz="4" w:space="0" w:color="000001"/>
              <w:right w:val="single" w:sz="4" w:space="0" w:color="000001"/>
            </w:tcBorders>
          </w:tcPr>
          <w:p w:rsidR="002837A0" w:rsidRDefault="00205DF9">
            <w:pPr>
              <w:tabs>
                <w:tab w:val="left" w:pos="0"/>
                <w:tab w:val="left" w:pos="50"/>
                <w:tab w:val="left" w:pos="3265"/>
                <w:tab w:val="right" w:pos="5744"/>
                <w:tab w:val="right" w:pos="10330"/>
              </w:tabs>
              <w:spacing w:before="60" w:after="60"/>
            </w:pPr>
            <w:r>
              <w:rPr>
                <w:rFonts w:ascii="Times New Roman" w:eastAsia="Times New Roman" w:hAnsi="Times New Roman" w:cs="Times New Roman"/>
                <w:sz w:val="22"/>
                <w:szCs w:val="22"/>
              </w:rPr>
              <w:t>Physical demands will include performing tasks in office, school and garden settings, in varying weather conditions. Members must be able to lift objects weighing 30 pounds on an occasional basis. Emotional demands require that members interact well with all fellow members, and staff. Members must be able to maintain professionalism in an environment that includes varying perspectives and diverse personalities. Must have a strong commitment to volunteerism and community service. Intellectual demands require that members can creatively implement their position and balance multiple demands.</w:t>
            </w:r>
          </w:p>
        </w:tc>
      </w:tr>
      <w:tr w:rsidR="002837A0">
        <w:tc>
          <w:tcPr>
            <w:tcW w:w="2613" w:type="dxa"/>
            <w:tcBorders>
              <w:top w:val="single" w:sz="4" w:space="0" w:color="000001"/>
              <w:left w:val="single" w:sz="4" w:space="0" w:color="000001"/>
              <w:bottom w:val="single" w:sz="4" w:space="0" w:color="000001"/>
            </w:tcBorders>
          </w:tcPr>
          <w:p w:rsidR="002837A0" w:rsidRDefault="00205DF9">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Equipment Used:</w:t>
            </w:r>
            <w:r>
              <w:rPr>
                <w:rFonts w:ascii="Times New Roman" w:eastAsia="Times New Roman" w:hAnsi="Times New Roman" w:cs="Times New Roman"/>
                <w:sz w:val="22"/>
                <w:szCs w:val="22"/>
              </w:rPr>
              <w:t xml:space="preserve"> </w:t>
            </w:r>
          </w:p>
        </w:tc>
        <w:tc>
          <w:tcPr>
            <w:tcW w:w="7932" w:type="dxa"/>
            <w:tcBorders>
              <w:top w:val="single" w:sz="4" w:space="0" w:color="000001"/>
              <w:left w:val="single" w:sz="4" w:space="0" w:color="000001"/>
              <w:bottom w:val="single" w:sz="4" w:space="0" w:color="000001"/>
              <w:right w:val="single" w:sz="4" w:space="0" w:color="000001"/>
            </w:tcBorders>
          </w:tcPr>
          <w:p w:rsidR="002837A0" w:rsidRDefault="00205DF9">
            <w:r>
              <w:rPr>
                <w:rFonts w:ascii="Times New Roman" w:eastAsia="Times New Roman" w:hAnsi="Times New Roman" w:cs="Times New Roman"/>
                <w:sz w:val="22"/>
                <w:szCs w:val="22"/>
              </w:rPr>
              <w:t>Office equipment and hand garden equipment, with occasional use of power tools possible after training.</w:t>
            </w:r>
            <w:r w:rsidR="00BE47EE">
              <w:rPr>
                <w:rFonts w:ascii="Times New Roman" w:eastAsia="Times New Roman" w:hAnsi="Times New Roman" w:cs="Times New Roman"/>
                <w:sz w:val="22"/>
                <w:szCs w:val="22"/>
              </w:rPr>
              <w:t xml:space="preserve">  Member must hold a current driver’s license with occasional driving of Community Crops vehicles. </w:t>
            </w:r>
          </w:p>
        </w:tc>
      </w:tr>
      <w:tr w:rsidR="002837A0">
        <w:tc>
          <w:tcPr>
            <w:tcW w:w="2613" w:type="dxa"/>
            <w:tcBorders>
              <w:top w:val="single" w:sz="4" w:space="0" w:color="000001"/>
              <w:left w:val="single" w:sz="4" w:space="0" w:color="000001"/>
              <w:bottom w:val="single" w:sz="4" w:space="0" w:color="000001"/>
            </w:tcBorders>
          </w:tcPr>
          <w:p w:rsidR="002837A0" w:rsidRDefault="00205DF9">
            <w:pPr>
              <w:spacing w:before="120" w:after="120"/>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Special conditions of service</w:t>
            </w:r>
            <w:r>
              <w:rPr>
                <w:rFonts w:ascii="Times New Roman" w:eastAsia="Times New Roman" w:hAnsi="Times New Roman" w:cs="Times New Roman"/>
                <w:color w:val="00000A"/>
                <w:sz w:val="22"/>
                <w:szCs w:val="22"/>
              </w:rPr>
              <w:t xml:space="preserve">: </w:t>
            </w:r>
          </w:p>
        </w:tc>
        <w:tc>
          <w:tcPr>
            <w:tcW w:w="7932" w:type="dxa"/>
            <w:tcBorders>
              <w:top w:val="single" w:sz="4" w:space="0" w:color="000001"/>
              <w:left w:val="single" w:sz="4" w:space="0" w:color="000001"/>
              <w:bottom w:val="single" w:sz="4" w:space="0" w:color="000001"/>
              <w:right w:val="single" w:sz="4" w:space="0" w:color="000001"/>
            </w:tcBorders>
          </w:tcPr>
          <w:p w:rsidR="002837A0" w:rsidRDefault="00205DF9">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Must be a U.S. Citizen or be a permanent resident. Members have ongoing ac</w:t>
            </w:r>
            <w:r w:rsidR="00A644C3">
              <w:rPr>
                <w:rFonts w:ascii="Times New Roman" w:eastAsia="Times New Roman" w:hAnsi="Times New Roman" w:cs="Times New Roman"/>
                <w:sz w:val="22"/>
                <w:szCs w:val="22"/>
              </w:rPr>
              <w:t>cess to a vulnerable population</w:t>
            </w:r>
            <w:r>
              <w:rPr>
                <w:rFonts w:ascii="Times New Roman" w:eastAsia="Times New Roman" w:hAnsi="Times New Roman" w:cs="Times New Roman"/>
                <w:sz w:val="22"/>
                <w:szCs w:val="22"/>
              </w:rPr>
              <w:t xml:space="preserve"> (i.e., young children). Enrollment in the program is contingent on the results of a National Service Criminal History Check. Members must submit to a criminal background check that includes FBI fingerprinting and national record check, National Sex Offender Registry, and state criminal background check.</w:t>
            </w:r>
          </w:p>
        </w:tc>
      </w:tr>
    </w:tbl>
    <w:p w:rsidR="002837A0" w:rsidRDefault="002837A0"/>
    <w:p w:rsidR="002837A0" w:rsidRDefault="002837A0"/>
    <w:p w:rsidR="002837A0" w:rsidRDefault="00205DF9">
      <w:r>
        <w:t>_________________________________________</w:t>
      </w:r>
      <w:r>
        <w:tab/>
      </w:r>
      <w:r>
        <w:tab/>
        <w:t>_______________________</w:t>
      </w:r>
    </w:p>
    <w:p w:rsidR="002837A0" w:rsidRDefault="00205DF9">
      <w:r>
        <w:t>AmeriCorps Member Signature</w:t>
      </w:r>
      <w:r>
        <w:tab/>
      </w:r>
      <w:r>
        <w:tab/>
      </w:r>
      <w:r>
        <w:tab/>
      </w:r>
      <w:r>
        <w:tab/>
        <w:t>Date Signed</w:t>
      </w:r>
    </w:p>
    <w:p w:rsidR="002837A0" w:rsidRDefault="002837A0"/>
    <w:p w:rsidR="002837A0" w:rsidRDefault="00205DF9">
      <w:r>
        <w:t>_________________________________________</w:t>
      </w:r>
      <w:r>
        <w:tab/>
      </w:r>
      <w:r>
        <w:tab/>
        <w:t>_______________________</w:t>
      </w:r>
    </w:p>
    <w:p w:rsidR="002837A0" w:rsidRDefault="00205DF9">
      <w:r>
        <w:t>Program Director Signature</w:t>
      </w:r>
      <w:r>
        <w:tab/>
      </w:r>
      <w:r>
        <w:tab/>
      </w:r>
      <w:r>
        <w:tab/>
      </w:r>
      <w:r>
        <w:tab/>
      </w:r>
      <w:r>
        <w:tab/>
        <w:t>Date Signed</w:t>
      </w:r>
    </w:p>
    <w:p w:rsidR="002837A0" w:rsidRDefault="002837A0"/>
    <w:p w:rsidR="002837A0" w:rsidRDefault="00205DF9">
      <w:r>
        <w:t>_________________________________________</w:t>
      </w:r>
      <w:r>
        <w:tab/>
      </w:r>
      <w:r>
        <w:tab/>
        <w:t>_______________________</w:t>
      </w:r>
    </w:p>
    <w:p w:rsidR="002837A0" w:rsidRDefault="00205DF9">
      <w:r>
        <w:t>Supervisor Signature</w:t>
      </w:r>
      <w:r>
        <w:tab/>
      </w:r>
      <w:r>
        <w:tab/>
      </w:r>
      <w:r>
        <w:tab/>
      </w:r>
      <w:r>
        <w:tab/>
      </w:r>
      <w:r>
        <w:tab/>
      </w:r>
      <w:r>
        <w:tab/>
        <w:t>Date Signed</w:t>
      </w:r>
      <w:bookmarkStart w:id="1" w:name="_GoBack"/>
      <w:bookmarkEnd w:id="1"/>
    </w:p>
    <w:sectPr w:rsidR="002837A0">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A8" w:rsidRDefault="00205DF9">
      <w:r>
        <w:separator/>
      </w:r>
    </w:p>
  </w:endnote>
  <w:endnote w:type="continuationSeparator" w:id="0">
    <w:p w:rsidR="00EE37A8" w:rsidRDefault="0020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auto"/>
    <w:pitch w:val="default"/>
  </w:font>
  <w:font w:name="Liberation Sans">
    <w:charset w:val="00"/>
    <w:family w:val="auto"/>
    <w:pitch w:val="default"/>
  </w:font>
  <w:font w:name="Merriweather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A0" w:rsidRDefault="00205DF9">
    <w:pPr>
      <w:tabs>
        <w:tab w:val="left" w:pos="1350"/>
        <w:tab w:val="center" w:pos="4680"/>
      </w:tabs>
      <w:spacing w:after="40"/>
    </w:pPr>
    <w:r>
      <w:rPr>
        <w:rFonts w:ascii="Cambria" w:eastAsia="Cambria" w:hAnsi="Cambria" w:cs="Cambria"/>
        <w:sz w:val="22"/>
        <w:szCs w:val="22"/>
      </w:rPr>
      <w:t>Member Initials _____________</w:t>
    </w:r>
    <w:r>
      <w:rPr>
        <w:rFonts w:ascii="Cambria" w:eastAsia="Cambria" w:hAnsi="Cambria" w:cs="Cambria"/>
        <w:sz w:val="22"/>
        <w:szCs w:val="22"/>
      </w:rPr>
      <w:tab/>
      <w:t xml:space="preserve">Page </w:t>
    </w:r>
    <w:r>
      <w:fldChar w:fldCharType="begin"/>
    </w:r>
    <w:r>
      <w:instrText>PAGE</w:instrText>
    </w:r>
    <w:r>
      <w:fldChar w:fldCharType="separate"/>
    </w:r>
    <w:r w:rsidR="00A644C3">
      <w:rPr>
        <w:noProof/>
      </w:rPr>
      <w:t>1</w:t>
    </w:r>
    <w:r>
      <w:fldChar w:fldCharType="end"/>
    </w:r>
    <w:r>
      <w:rPr>
        <w:rFonts w:ascii="Cambria" w:eastAsia="Cambria" w:hAnsi="Cambria" w:cs="Cambria"/>
        <w:sz w:val="22"/>
        <w:szCs w:val="22"/>
      </w:rPr>
      <w:t xml:space="preserve"> of </w:t>
    </w:r>
    <w:r>
      <w:fldChar w:fldCharType="begin"/>
    </w:r>
    <w:r>
      <w:instrText>NUMPAGES</w:instrText>
    </w:r>
    <w:r>
      <w:fldChar w:fldCharType="separate"/>
    </w:r>
    <w:r w:rsidR="00A644C3">
      <w:rPr>
        <w:noProof/>
      </w:rPr>
      <w:t>3</w:t>
    </w:r>
    <w:r>
      <w:fldChar w:fldCharType="end"/>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Updated </w:t>
    </w:r>
    <w:r w:rsidR="00A644C3">
      <w:rPr>
        <w:sz w:val="22"/>
        <w:szCs w:val="22"/>
      </w:rPr>
      <w:t>10</w:t>
    </w:r>
    <w:r>
      <w:rPr>
        <w:sz w:val="22"/>
        <w:szCs w:val="22"/>
      </w:rPr>
      <w:t>/</w:t>
    </w:r>
    <w:r w:rsidR="00A644C3">
      <w:rPr>
        <w:sz w:val="22"/>
        <w:szCs w:val="22"/>
      </w:rPr>
      <w:t>25</w:t>
    </w:r>
    <w:r>
      <w:rPr>
        <w:sz w:val="22"/>
        <w:szCs w:val="22"/>
      </w:rPr>
      <w:t>/2017</w:t>
    </w:r>
  </w:p>
  <w:p w:rsidR="002837A0" w:rsidRDefault="002837A0">
    <w:pPr>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A8" w:rsidRDefault="00205DF9">
      <w:r>
        <w:separator/>
      </w:r>
    </w:p>
  </w:footnote>
  <w:footnote w:type="continuationSeparator" w:id="0">
    <w:p w:rsidR="00EE37A8" w:rsidRDefault="00205D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A0" w:rsidRDefault="00205DF9">
    <w:pPr>
      <w:spacing w:before="720"/>
      <w:jc w:val="center"/>
      <w:rPr>
        <w:rFonts w:ascii="Cambria" w:eastAsia="Cambria" w:hAnsi="Cambria" w:cs="Cambria"/>
        <w:sz w:val="22"/>
        <w:szCs w:val="22"/>
      </w:rPr>
    </w:pPr>
    <w:r>
      <w:rPr>
        <w:rFonts w:ascii="Cambria" w:eastAsia="Cambria" w:hAnsi="Cambria" w:cs="Cambria"/>
        <w:b/>
        <w:sz w:val="22"/>
        <w:szCs w:val="22"/>
      </w:rPr>
      <w:t>Community Crops</w:t>
    </w:r>
    <w:r>
      <w:rPr>
        <w:noProof/>
      </w:rPr>
      <w:drawing>
        <wp:anchor distT="45720" distB="45720" distL="114935" distR="114935" simplePos="0" relativeHeight="251658240" behindDoc="0" locked="0" layoutInCell="0" hidden="0" allowOverlap="1">
          <wp:simplePos x="0" y="0"/>
          <wp:positionH relativeFrom="margin">
            <wp:posOffset>5143500</wp:posOffset>
          </wp:positionH>
          <wp:positionV relativeFrom="paragraph">
            <wp:posOffset>-285114</wp:posOffset>
          </wp:positionV>
          <wp:extent cx="754380" cy="747395"/>
          <wp:effectExtent l="0" t="0" r="0" b="0"/>
          <wp:wrapSquare wrapText="bothSides" distT="45720" distB="45720" distL="114935" distR="11493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54380" cy="747395"/>
                  </a:xfrm>
                  <a:prstGeom prst="rect">
                    <a:avLst/>
                  </a:prstGeom>
                  <a:ln/>
                </pic:spPr>
              </pic:pic>
            </a:graphicData>
          </a:graphic>
        </wp:anchor>
      </w:drawing>
    </w:r>
  </w:p>
  <w:p w:rsidR="002837A0" w:rsidRDefault="00205DF9">
    <w:pPr>
      <w:jc w:val="center"/>
    </w:pPr>
    <w:r>
      <w:rPr>
        <w:rFonts w:ascii="Cambria" w:eastAsia="Cambria" w:hAnsi="Cambria" w:cs="Cambria"/>
        <w:b/>
        <w:sz w:val="22"/>
        <w:szCs w:val="22"/>
      </w:rPr>
      <w:t>Eat Fresh! AmeriCorps Program</w:t>
    </w:r>
  </w:p>
  <w:p w:rsidR="002837A0" w:rsidRDefault="002837A0">
    <w:pP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92D"/>
    <w:multiLevelType w:val="multilevel"/>
    <w:tmpl w:val="F5A8DE46"/>
    <w:lvl w:ilvl="0">
      <w:start w:val="1"/>
      <w:numFmt w:val="decimal"/>
      <w:lvlText w:val=""/>
      <w:lvlJc w:val="left"/>
      <w:pPr>
        <w:ind w:left="720" w:firstLine="360"/>
      </w:pPr>
      <w:rPr>
        <w:vertAlign w:val="baseline"/>
      </w:rPr>
    </w:lvl>
    <w:lvl w:ilvl="1">
      <w:start w:val="1"/>
      <w:numFmt w:val="decimal"/>
      <w:lvlText w:val=""/>
      <w:lvlJc w:val="left"/>
      <w:pPr>
        <w:ind w:left="1080" w:firstLine="720"/>
      </w:pPr>
      <w:rPr>
        <w:vertAlign w:val="baseline"/>
      </w:rPr>
    </w:lvl>
    <w:lvl w:ilvl="2">
      <w:start w:val="1"/>
      <w:numFmt w:val="decimal"/>
      <w:lvlText w:val=""/>
      <w:lvlJc w:val="left"/>
      <w:pPr>
        <w:ind w:left="1440" w:firstLine="1080"/>
      </w:pPr>
      <w:rPr>
        <w:vertAlign w:val="baseline"/>
      </w:rPr>
    </w:lvl>
    <w:lvl w:ilvl="3">
      <w:start w:val="1"/>
      <w:numFmt w:val="decimal"/>
      <w:lvlText w:val=""/>
      <w:lvlJc w:val="left"/>
      <w:pPr>
        <w:ind w:left="1800" w:firstLine="1440"/>
      </w:pPr>
      <w:rPr>
        <w:vertAlign w:val="baseline"/>
      </w:rPr>
    </w:lvl>
    <w:lvl w:ilvl="4">
      <w:start w:val="1"/>
      <w:numFmt w:val="decimal"/>
      <w:lvlText w:val=""/>
      <w:lvlJc w:val="left"/>
      <w:pPr>
        <w:ind w:left="2160" w:firstLine="1800"/>
      </w:pPr>
      <w:rPr>
        <w:vertAlign w:val="baseline"/>
      </w:rPr>
    </w:lvl>
    <w:lvl w:ilvl="5">
      <w:start w:val="1"/>
      <w:numFmt w:val="decimal"/>
      <w:lvlText w:val=""/>
      <w:lvlJc w:val="left"/>
      <w:pPr>
        <w:ind w:left="2520" w:firstLine="2160"/>
      </w:pPr>
      <w:rPr>
        <w:vertAlign w:val="baseline"/>
      </w:rPr>
    </w:lvl>
    <w:lvl w:ilvl="6">
      <w:start w:val="1"/>
      <w:numFmt w:val="decimal"/>
      <w:lvlText w:val=""/>
      <w:lvlJc w:val="left"/>
      <w:pPr>
        <w:ind w:left="2880" w:firstLine="2520"/>
      </w:pPr>
      <w:rPr>
        <w:vertAlign w:val="baseline"/>
      </w:rPr>
    </w:lvl>
    <w:lvl w:ilvl="7">
      <w:start w:val="1"/>
      <w:numFmt w:val="decimal"/>
      <w:lvlText w:val=""/>
      <w:lvlJc w:val="left"/>
      <w:pPr>
        <w:ind w:left="3240" w:firstLine="2880"/>
      </w:pPr>
      <w:rPr>
        <w:vertAlign w:val="baseline"/>
      </w:rPr>
    </w:lvl>
    <w:lvl w:ilvl="8">
      <w:start w:val="1"/>
      <w:numFmt w:val="decimal"/>
      <w:lvlText w:val=""/>
      <w:lvlJc w:val="left"/>
      <w:pPr>
        <w:ind w:left="3600" w:firstLine="3240"/>
      </w:pPr>
      <w:rPr>
        <w:vertAlign w:val="baseline"/>
      </w:rPr>
    </w:lvl>
  </w:abstractNum>
  <w:abstractNum w:abstractNumId="1" w15:restartNumberingAfterBreak="0">
    <w:nsid w:val="066C1375"/>
    <w:multiLevelType w:val="multilevel"/>
    <w:tmpl w:val="20E8E3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3D268D2"/>
    <w:multiLevelType w:val="multilevel"/>
    <w:tmpl w:val="3CF871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E4123D0"/>
    <w:multiLevelType w:val="multilevel"/>
    <w:tmpl w:val="1104162E"/>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4C1B7597"/>
    <w:multiLevelType w:val="multilevel"/>
    <w:tmpl w:val="D3E6BB1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7EF60A69"/>
    <w:multiLevelType w:val="multilevel"/>
    <w:tmpl w:val="3B164E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A0"/>
    <w:rsid w:val="000364C3"/>
    <w:rsid w:val="00205DF9"/>
    <w:rsid w:val="00273CA7"/>
    <w:rsid w:val="002837A0"/>
    <w:rsid w:val="00A644C3"/>
    <w:rsid w:val="00BE47EE"/>
    <w:rsid w:val="00D063EE"/>
    <w:rsid w:val="00EE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D8A3"/>
  <w15:docId w15:val="{83E4C0C3-3B49-4C17-8607-44314241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120"/>
      <w:ind w:left="432" w:hanging="432"/>
      <w:outlineLvl w:val="0"/>
    </w:pPr>
    <w:rPr>
      <w:rFonts w:ascii="Liberation Sans" w:eastAsia="Liberation Sans" w:hAnsi="Liberation Sans" w:cs="Liberation Sans"/>
      <w:b/>
      <w:sz w:val="36"/>
      <w:szCs w:val="36"/>
    </w:rPr>
  </w:style>
  <w:style w:type="paragraph" w:styleId="Heading2">
    <w:name w:val="heading 2"/>
    <w:basedOn w:val="Normal"/>
    <w:next w:val="Normal"/>
    <w:pPr>
      <w:keepNext/>
      <w:spacing w:before="200" w:after="120"/>
      <w:ind w:left="576" w:hanging="576"/>
      <w:outlineLvl w:val="1"/>
    </w:pPr>
    <w:rPr>
      <w:rFonts w:ascii="Liberation Sans" w:eastAsia="Liberation Sans" w:hAnsi="Liberation Sans" w:cs="Liberation Sans"/>
      <w:b/>
      <w:sz w:val="32"/>
      <w:szCs w:val="32"/>
    </w:rPr>
  </w:style>
  <w:style w:type="paragraph" w:styleId="Heading3">
    <w:name w:val="heading 3"/>
    <w:basedOn w:val="Normal"/>
    <w:next w:val="Normal"/>
    <w:pPr>
      <w:keepNext/>
      <w:spacing w:before="140" w:after="120"/>
      <w:ind w:left="720" w:hanging="720"/>
      <w:outlineLvl w:val="2"/>
    </w:pPr>
    <w:rPr>
      <w:rFonts w:ascii="Liberation Sans" w:eastAsia="Liberation Sans" w:hAnsi="Liberation Sans" w:cs="Liberation Sans"/>
      <w:b/>
      <w:color w:val="808080"/>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spacing w:before="60" w:after="120"/>
      <w:jc w:val="center"/>
    </w:pPr>
    <w:rPr>
      <w:rFonts w:ascii="Liberation Sans" w:eastAsia="Liberation Sans" w:hAnsi="Liberation Sans" w:cs="Liberation Sans"/>
      <w:sz w:val="36"/>
      <w:szCs w:val="36"/>
    </w:rPr>
  </w:style>
  <w:style w:type="table" w:customStyle="1" w:styleId="a">
    <w:basedOn w:val="TableNormal"/>
    <w:tblPr>
      <w:tblStyleRowBandSize w:val="1"/>
      <w:tblStyleColBandSize w:val="1"/>
      <w:tblCellMar>
        <w:left w:w="113" w:type="dxa"/>
      </w:tblCellMar>
    </w:tblPr>
  </w:style>
  <w:style w:type="paragraph" w:styleId="Header">
    <w:name w:val="header"/>
    <w:basedOn w:val="Normal"/>
    <w:link w:val="HeaderChar"/>
    <w:uiPriority w:val="99"/>
    <w:unhideWhenUsed/>
    <w:rsid w:val="00205DF9"/>
    <w:pPr>
      <w:tabs>
        <w:tab w:val="center" w:pos="4680"/>
        <w:tab w:val="right" w:pos="9360"/>
      </w:tabs>
    </w:pPr>
  </w:style>
  <w:style w:type="character" w:customStyle="1" w:styleId="HeaderChar">
    <w:name w:val="Header Char"/>
    <w:basedOn w:val="DefaultParagraphFont"/>
    <w:link w:val="Header"/>
    <w:uiPriority w:val="99"/>
    <w:rsid w:val="00205DF9"/>
  </w:style>
  <w:style w:type="paragraph" w:styleId="Footer">
    <w:name w:val="footer"/>
    <w:basedOn w:val="Normal"/>
    <w:link w:val="FooterChar"/>
    <w:uiPriority w:val="99"/>
    <w:unhideWhenUsed/>
    <w:rsid w:val="00205DF9"/>
    <w:pPr>
      <w:tabs>
        <w:tab w:val="center" w:pos="4680"/>
        <w:tab w:val="right" w:pos="9360"/>
      </w:tabs>
    </w:pPr>
  </w:style>
  <w:style w:type="character" w:customStyle="1" w:styleId="FooterChar">
    <w:name w:val="Footer Char"/>
    <w:basedOn w:val="DefaultParagraphFont"/>
    <w:link w:val="Footer"/>
    <w:uiPriority w:val="99"/>
    <w:rsid w:val="00205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McShane Jewell</dc:creator>
  <cp:lastModifiedBy>Ben McShane Jewell</cp:lastModifiedBy>
  <cp:revision>7</cp:revision>
  <dcterms:created xsi:type="dcterms:W3CDTF">2017-03-14T18:11:00Z</dcterms:created>
  <dcterms:modified xsi:type="dcterms:W3CDTF">2017-10-25T19:54:00Z</dcterms:modified>
</cp:coreProperties>
</file>